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5298">
      <w:pPr>
        <w:pStyle w:val="Style1"/>
        <w:widowControl/>
        <w:spacing w:before="67"/>
        <w:ind w:left="4238"/>
        <w:jc w:val="both"/>
        <w:rPr>
          <w:rStyle w:val="FontStyle12"/>
          <w:lang w:val="uk-UA" w:eastAsia="uk-UA"/>
        </w:rPr>
      </w:pPr>
      <w:bookmarkStart w:id="0" w:name="_GoBack"/>
      <w:bookmarkEnd w:id="0"/>
      <w:r>
        <w:rPr>
          <w:rStyle w:val="FontStyle12"/>
          <w:lang w:val="uk-UA" w:eastAsia="uk-UA"/>
        </w:rPr>
        <w:t>ЗМІСТ</w:t>
      </w:r>
    </w:p>
    <w:p w:rsidR="00000000" w:rsidRDefault="00325298">
      <w:pPr>
        <w:pStyle w:val="Style9"/>
        <w:widowControl/>
        <w:spacing w:before="230"/>
        <w:rPr>
          <w:rStyle w:val="FontStyle16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фоооооо</w:t>
      </w:r>
      <w:proofErr w:type="spellEnd"/>
      <w:r>
        <w:rPr>
          <w:rStyle w:val="FontStyle16"/>
          <w:lang w:val="uk-UA" w:eastAsia="uk-UA"/>
        </w:rPr>
        <w:t>&lt;х&gt;&lt;</w:t>
      </w:r>
      <w:proofErr w:type="spellStart"/>
      <w:r>
        <w:rPr>
          <w:rStyle w:val="FontStyle16"/>
          <w:lang w:val="uk-UA" w:eastAsia="uk-UA"/>
        </w:rPr>
        <w:t>х</w:t>
      </w:r>
      <w:proofErr w:type="spellEnd"/>
      <w:r>
        <w:rPr>
          <w:rStyle w:val="FontStyle16"/>
          <w:lang w:val="uk-UA" w:eastAsia="uk-UA"/>
        </w:rPr>
        <w:t>&gt;&lt;&gt;&lt;&gt;&lt;&gt;&lt;х&gt;&lt;&gt;&lt;&gt;&lt;&gt;0000</w:t>
      </w:r>
    </w:p>
    <w:p w:rsidR="00000000" w:rsidRDefault="00325298">
      <w:pPr>
        <w:pStyle w:val="Style3"/>
        <w:widowControl/>
        <w:spacing w:before="10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МОВОЗНАВСТВО</w:t>
      </w:r>
    </w:p>
    <w:p w:rsidR="00000000" w:rsidRDefault="00325298">
      <w:pPr>
        <w:pStyle w:val="Style4"/>
        <w:widowControl/>
        <w:ind w:right="6912"/>
        <w:rPr>
          <w:rStyle w:val="FontStyle17"/>
          <w:lang w:val="uk-UA" w:eastAsia="uk-UA"/>
        </w:rPr>
      </w:pPr>
      <w:r>
        <w:rPr>
          <w:rStyle w:val="FontStyle18"/>
          <w:lang w:val="uk-UA" w:eastAsia="uk-UA"/>
        </w:rPr>
        <w:t>&lt;х&gt;о&lt;х&gt;&lt;&gt;&lt;&gt;&lt;&gt;&lt;&gt;&lt;&gt;&lt;&gt;</w:t>
      </w:r>
      <w:proofErr w:type="spellStart"/>
      <w:r>
        <w:rPr>
          <w:rStyle w:val="FontStyle18"/>
          <w:lang w:val="uk-UA" w:eastAsia="uk-UA"/>
        </w:rPr>
        <w:t>оо</w:t>
      </w:r>
      <w:proofErr w:type="spellEnd"/>
      <w:r>
        <w:rPr>
          <w:rStyle w:val="FontStyle18"/>
          <w:lang w:val="uk-UA" w:eastAsia="uk-UA"/>
        </w:rPr>
        <w:t>&lt;&gt;о&lt;&gt;&lt;&gt;&lt;</w:t>
      </w:r>
      <w:proofErr w:type="spellStart"/>
      <w:r>
        <w:rPr>
          <w:rStyle w:val="FontStyle18"/>
          <w:lang w:val="uk-UA" w:eastAsia="uk-UA"/>
        </w:rPr>
        <w:t>хх</w:t>
      </w:r>
      <w:proofErr w:type="spellEnd"/>
      <w:r>
        <w:rPr>
          <w:rStyle w:val="FontStyle18"/>
          <w:lang w:val="uk-UA" w:eastAsia="uk-UA"/>
        </w:rPr>
        <w:t xml:space="preserve">^^ </w:t>
      </w:r>
      <w:proofErr w:type="spellStart"/>
      <w:r>
        <w:rPr>
          <w:rStyle w:val="FontStyle17"/>
          <w:lang w:val="uk-UA" w:eastAsia="uk-UA"/>
        </w:rPr>
        <w:t>Лушпаєва</w:t>
      </w:r>
      <w:proofErr w:type="spellEnd"/>
      <w:r>
        <w:rPr>
          <w:rStyle w:val="FontStyle17"/>
          <w:lang w:val="uk-UA" w:eastAsia="uk-UA"/>
        </w:rPr>
        <w:t xml:space="preserve"> Н. М.</w:t>
      </w:r>
    </w:p>
    <w:p w:rsidR="00000000" w:rsidRDefault="00325298">
      <w:pPr>
        <w:pStyle w:val="Style8"/>
        <w:widowControl/>
        <w:spacing w:line="240" w:lineRule="auto"/>
        <w:ind w:firstLine="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СЕМАНТИЧНА ДИФЕРЕНЦІАЦІЯ ВИЗНАЧАЛЬНИХ ТЕРМІНІВ</w:t>
      </w:r>
    </w:p>
    <w:p w:rsidR="00000000" w:rsidRDefault="00325298">
      <w:pPr>
        <w:pStyle w:val="Style6"/>
        <w:widowControl/>
        <w:tabs>
          <w:tab w:val="left" w:leader="dot" w:pos="8717"/>
        </w:tabs>
        <w:jc w:val="righ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НА ПОЗНАЧЕННЯ ДЕЯКИХ СОЦІАЛЬНИХ ДІ</w:t>
      </w:r>
      <w:r>
        <w:rPr>
          <w:rStyle w:val="FontStyle15"/>
          <w:lang w:val="uk-UA" w:eastAsia="uk-UA"/>
        </w:rPr>
        <w:t>АЛЕКТІВ</w:t>
      </w:r>
      <w:r>
        <w:rPr>
          <w:rStyle w:val="FontStyle15"/>
          <w:lang w:val="uk-UA" w:eastAsia="uk-UA"/>
        </w:rPr>
        <w:tab/>
        <w:t>6</w:t>
      </w:r>
    </w:p>
    <w:p w:rsidR="00000000" w:rsidRDefault="00325298">
      <w:pPr>
        <w:pStyle w:val="Style10"/>
        <w:widowControl/>
        <w:spacing w:before="38" w:line="240" w:lineRule="auto"/>
        <w:rPr>
          <w:rStyle w:val="FontStyle17"/>
          <w:lang w:val="uk-UA"/>
        </w:rPr>
      </w:pPr>
      <w:r>
        <w:rPr>
          <w:rStyle w:val="FontStyle17"/>
        </w:rPr>
        <w:t xml:space="preserve">Образцова </w:t>
      </w:r>
      <w:r>
        <w:rPr>
          <w:rStyle w:val="FontStyle17"/>
          <w:lang w:val="uk-UA"/>
        </w:rPr>
        <w:t xml:space="preserve">О.В., </w:t>
      </w:r>
      <w:r>
        <w:rPr>
          <w:rStyle w:val="FontStyle17"/>
        </w:rPr>
        <w:t xml:space="preserve">Образцова </w:t>
      </w:r>
      <w:r>
        <w:rPr>
          <w:rStyle w:val="FontStyle17"/>
          <w:lang w:val="uk-UA"/>
        </w:rPr>
        <w:t>О.М.</w:t>
      </w:r>
    </w:p>
    <w:p w:rsidR="00000000" w:rsidRDefault="00325298">
      <w:pPr>
        <w:pStyle w:val="Style8"/>
        <w:widowControl/>
        <w:spacing w:before="14" w:line="230" w:lineRule="exact"/>
        <w:ind w:left="336" w:right="192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ОБОВ'ЯЗКОВІСТЬ КОМПОНЕНТІВ СИНТАКСИЧНИХ СТРУКТУР ПРЕДИКАЦІЇ ТА КОМПЛЕМЕНТАЦІЇ ДЛЯ СТРУКТУРИ РЕЧЕННЯ:</w:t>
      </w:r>
    </w:p>
    <w:p w:rsidR="00000000" w:rsidRDefault="00325298">
      <w:pPr>
        <w:pStyle w:val="Style6"/>
        <w:widowControl/>
        <w:tabs>
          <w:tab w:val="left" w:leader="dot" w:pos="9072"/>
        </w:tabs>
        <w:spacing w:line="230" w:lineRule="exact"/>
        <w:ind w:left="355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СЕМАНТИЧНИЙ ТА КОГНІТИВНИЙ АСПЕКТИ</w:t>
      </w:r>
      <w:r>
        <w:rPr>
          <w:rStyle w:val="FontStyle15"/>
          <w:lang w:val="uk-UA" w:eastAsia="uk-UA"/>
        </w:rPr>
        <w:tab/>
        <w:t>10</w:t>
      </w:r>
    </w:p>
    <w:p w:rsidR="00000000" w:rsidRDefault="00325298">
      <w:pPr>
        <w:pStyle w:val="Style10"/>
        <w:widowControl/>
        <w:spacing w:before="43" w:line="240" w:lineRule="auto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Омельченко </w:t>
      </w:r>
      <w:r>
        <w:rPr>
          <w:rStyle w:val="FontStyle17"/>
          <w:lang w:eastAsia="uk-UA"/>
        </w:rPr>
        <w:t xml:space="preserve">Л. </w:t>
      </w:r>
      <w:r>
        <w:rPr>
          <w:rStyle w:val="FontStyle17"/>
          <w:lang w:val="uk-UA" w:eastAsia="uk-UA"/>
        </w:rPr>
        <w:t>Ф.</w:t>
      </w:r>
    </w:p>
    <w:p w:rsidR="00000000" w:rsidRDefault="00325298">
      <w:pPr>
        <w:pStyle w:val="Style8"/>
        <w:widowControl/>
        <w:spacing w:before="19" w:line="240" w:lineRule="auto"/>
        <w:ind w:firstLine="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ФЕНОМЕН КОМИЧЕСКОГО В АРХИТЕКТОНИКЕ АНГЛИЙСКОЙ</w:t>
      </w:r>
    </w:p>
    <w:p w:rsidR="00000000" w:rsidRDefault="00325298">
      <w:pPr>
        <w:pStyle w:val="Style6"/>
        <w:widowControl/>
        <w:tabs>
          <w:tab w:val="left" w:leader="dot" w:pos="8722"/>
        </w:tabs>
        <w:spacing w:line="288" w:lineRule="exact"/>
        <w:jc w:val="right"/>
        <w:rPr>
          <w:rStyle w:val="FontStyle15"/>
          <w:lang w:val="uk-UA"/>
        </w:rPr>
      </w:pPr>
      <w:r>
        <w:rPr>
          <w:rStyle w:val="FontStyle15"/>
        </w:rPr>
        <w:t xml:space="preserve">ТЕЛЕСКОПНОЙ </w:t>
      </w:r>
      <w:r>
        <w:rPr>
          <w:rStyle w:val="FontStyle15"/>
        </w:rPr>
        <w:t>НОМИНАЦИИ</w:t>
      </w:r>
      <w:r>
        <w:rPr>
          <w:rStyle w:val="FontStyle15"/>
        </w:rPr>
        <w:tab/>
      </w:r>
      <w:r>
        <w:rPr>
          <w:rStyle w:val="FontStyle15"/>
          <w:lang w:val="uk-UA"/>
        </w:rPr>
        <w:t>17</w:t>
      </w:r>
    </w:p>
    <w:p w:rsidR="00000000" w:rsidRDefault="00325298">
      <w:pPr>
        <w:pStyle w:val="Style10"/>
        <w:widowControl/>
        <w:spacing w:before="5" w:line="288" w:lineRule="exact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Садовая</w:t>
      </w:r>
      <w:proofErr w:type="spellEnd"/>
      <w:r>
        <w:rPr>
          <w:rStyle w:val="FontStyle17"/>
          <w:lang w:val="uk-UA" w:eastAsia="uk-UA"/>
        </w:rPr>
        <w:t xml:space="preserve"> О. А.</w:t>
      </w:r>
    </w:p>
    <w:p w:rsidR="00000000" w:rsidRPr="00BF2E05" w:rsidRDefault="00325298">
      <w:pPr>
        <w:pStyle w:val="Style8"/>
        <w:widowControl/>
        <w:spacing w:line="288" w:lineRule="exact"/>
        <w:ind w:firstLine="0"/>
        <w:rPr>
          <w:rStyle w:val="FontStyle14"/>
          <w:lang w:eastAsia="uk-UA"/>
        </w:rPr>
      </w:pPr>
      <w:r>
        <w:rPr>
          <w:rStyle w:val="FontStyle15"/>
          <w:lang w:val="uk-UA" w:eastAsia="uk-UA"/>
        </w:rPr>
        <w:t xml:space="preserve">ЛЕКСИКО-СЕМАНТИЧЕСКИЙ </w:t>
      </w:r>
      <w:r>
        <w:rPr>
          <w:rStyle w:val="FontStyle15"/>
          <w:lang w:eastAsia="uk-UA"/>
        </w:rPr>
        <w:t xml:space="preserve">АНАЛИЗ ИМЕН </w:t>
      </w:r>
      <w:r>
        <w:rPr>
          <w:rStyle w:val="FontStyle14"/>
          <w:lang w:val="en-US" w:eastAsia="uk-UA"/>
        </w:rPr>
        <w:t>BROTHER</w:t>
      </w:r>
      <w:r w:rsidRPr="00BF2E05">
        <w:rPr>
          <w:rStyle w:val="FontStyle14"/>
          <w:lang w:eastAsia="uk-UA"/>
        </w:rPr>
        <w:t xml:space="preserve"> </w:t>
      </w:r>
      <w:r>
        <w:rPr>
          <w:rStyle w:val="FontStyle15"/>
          <w:lang w:eastAsia="uk-UA"/>
        </w:rPr>
        <w:t xml:space="preserve">И </w:t>
      </w:r>
      <w:r>
        <w:rPr>
          <w:rStyle w:val="FontStyle14"/>
          <w:lang w:val="en-US" w:eastAsia="uk-UA"/>
        </w:rPr>
        <w:t>SISTER</w:t>
      </w:r>
    </w:p>
    <w:p w:rsidR="00000000" w:rsidRDefault="00325298">
      <w:pPr>
        <w:pStyle w:val="Style6"/>
        <w:widowControl/>
        <w:tabs>
          <w:tab w:val="left" w:leader="dot" w:pos="8717"/>
        </w:tabs>
        <w:spacing w:line="288" w:lineRule="exact"/>
        <w:jc w:val="right"/>
        <w:rPr>
          <w:rStyle w:val="FontStyle15"/>
          <w:lang w:val="uk-UA"/>
        </w:rPr>
      </w:pPr>
      <w:r>
        <w:rPr>
          <w:rStyle w:val="FontStyle15"/>
        </w:rPr>
        <w:t xml:space="preserve">НА МАТЕРИАЛЕ АНГЛИЙСКИХ ТЕКСТОВ </w:t>
      </w:r>
      <w:r>
        <w:rPr>
          <w:rStyle w:val="FontStyle15"/>
          <w:lang w:val="en-US"/>
        </w:rPr>
        <w:t>VIII</w:t>
      </w:r>
      <w:r w:rsidRPr="00BF2E05">
        <w:rPr>
          <w:rStyle w:val="FontStyle15"/>
        </w:rPr>
        <w:t>-</w:t>
      </w:r>
      <w:r>
        <w:rPr>
          <w:rStyle w:val="FontStyle15"/>
          <w:lang w:val="en-US"/>
        </w:rPr>
        <w:t>XVII</w:t>
      </w:r>
      <w:r w:rsidRPr="00BF2E05">
        <w:rPr>
          <w:rStyle w:val="FontStyle15"/>
        </w:rPr>
        <w:t xml:space="preserve"> </w:t>
      </w:r>
      <w:proofErr w:type="spellStart"/>
      <w:proofErr w:type="gramStart"/>
      <w:r>
        <w:rPr>
          <w:rStyle w:val="FontStyle15"/>
        </w:rPr>
        <w:t>вв</w:t>
      </w:r>
      <w:proofErr w:type="spellEnd"/>
      <w:proofErr w:type="gramEnd"/>
      <w:r>
        <w:rPr>
          <w:rStyle w:val="FontStyle15"/>
        </w:rPr>
        <w:tab/>
      </w:r>
      <w:r>
        <w:rPr>
          <w:rStyle w:val="FontStyle15"/>
          <w:lang w:val="uk-UA"/>
        </w:rPr>
        <w:t>21</w:t>
      </w:r>
    </w:p>
    <w:p w:rsidR="00000000" w:rsidRDefault="00325298">
      <w:pPr>
        <w:pStyle w:val="Style10"/>
        <w:widowControl/>
        <w:spacing w:before="5" w:line="288" w:lineRule="exact"/>
        <w:rPr>
          <w:rStyle w:val="FontStyle17"/>
          <w:lang w:eastAsia="uk-UA"/>
        </w:rPr>
      </w:pPr>
      <w:r>
        <w:rPr>
          <w:rStyle w:val="FontStyle17"/>
          <w:lang w:val="uk-UA" w:eastAsia="uk-UA"/>
        </w:rPr>
        <w:t xml:space="preserve">Харченко </w:t>
      </w:r>
      <w:r>
        <w:rPr>
          <w:rStyle w:val="FontStyle17"/>
          <w:lang w:eastAsia="uk-UA"/>
        </w:rPr>
        <w:t>О.В.</w:t>
      </w:r>
    </w:p>
    <w:p w:rsidR="00000000" w:rsidRDefault="00325298">
      <w:pPr>
        <w:pStyle w:val="Style8"/>
        <w:widowControl/>
        <w:tabs>
          <w:tab w:val="left" w:leader="dot" w:pos="9067"/>
        </w:tabs>
        <w:spacing w:line="288" w:lineRule="exact"/>
        <w:ind w:firstLine="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АМЕРИКАНСЬКІ КІНОКОМЕДІЇ </w:t>
      </w:r>
      <w:r>
        <w:rPr>
          <w:rStyle w:val="FontStyle15"/>
          <w:lang w:eastAsia="uk-UA"/>
        </w:rPr>
        <w:t>ТА КАЛАМБУР</w:t>
      </w:r>
      <w:r>
        <w:rPr>
          <w:rStyle w:val="FontStyle15"/>
          <w:lang w:eastAsia="uk-UA"/>
        </w:rPr>
        <w:tab/>
      </w:r>
      <w:r>
        <w:rPr>
          <w:rStyle w:val="FontStyle15"/>
          <w:lang w:val="uk-UA" w:eastAsia="uk-UA"/>
        </w:rPr>
        <w:t>25</w:t>
      </w:r>
    </w:p>
    <w:p w:rsidR="00000000" w:rsidRDefault="00325298">
      <w:pPr>
        <w:pStyle w:val="Style10"/>
        <w:widowControl/>
        <w:spacing w:line="288" w:lineRule="exact"/>
        <w:rPr>
          <w:rStyle w:val="FontStyle17"/>
        </w:rPr>
      </w:pPr>
      <w:proofErr w:type="spellStart"/>
      <w:r>
        <w:rPr>
          <w:rStyle w:val="FontStyle17"/>
        </w:rPr>
        <w:t>Ярмолович</w:t>
      </w:r>
      <w:proofErr w:type="spellEnd"/>
      <w:r>
        <w:rPr>
          <w:rStyle w:val="FontStyle17"/>
        </w:rPr>
        <w:t xml:space="preserve"> О. I.</w:t>
      </w:r>
    </w:p>
    <w:p w:rsidR="00000000" w:rsidRDefault="00325298">
      <w:pPr>
        <w:pStyle w:val="Style8"/>
        <w:widowControl/>
        <w:tabs>
          <w:tab w:val="left" w:leader="dot" w:pos="9058"/>
        </w:tabs>
        <w:spacing w:line="288" w:lineRule="exact"/>
        <w:ind w:firstLine="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ОБРАЗНІ ЗАСОБИ МОВИ </w:t>
      </w:r>
      <w:r>
        <w:rPr>
          <w:rStyle w:val="FontStyle15"/>
          <w:lang w:eastAsia="uk-UA"/>
        </w:rPr>
        <w:t xml:space="preserve">В </w:t>
      </w:r>
      <w:r>
        <w:rPr>
          <w:rStyle w:val="FontStyle15"/>
          <w:lang w:val="uk-UA" w:eastAsia="uk-UA"/>
        </w:rPr>
        <w:t xml:space="preserve">РОМАНІ-САТИРІ </w:t>
      </w:r>
      <w:r>
        <w:rPr>
          <w:rStyle w:val="FontStyle15"/>
          <w:lang w:eastAsia="uk-UA"/>
        </w:rPr>
        <w:t xml:space="preserve">СТ. </w:t>
      </w:r>
      <w:r>
        <w:rPr>
          <w:rStyle w:val="FontStyle15"/>
          <w:lang w:val="uk-UA" w:eastAsia="uk-UA"/>
        </w:rPr>
        <w:t>ЛІКОКА «МОЄ ВІДКРИТТ</w:t>
      </w:r>
      <w:r>
        <w:rPr>
          <w:rStyle w:val="FontStyle15"/>
          <w:lang w:val="uk-UA" w:eastAsia="uk-UA"/>
        </w:rPr>
        <w:t>Я АНГЛІЇ»</w:t>
      </w:r>
      <w:r>
        <w:rPr>
          <w:rStyle w:val="FontStyle15"/>
          <w:lang w:val="uk-UA" w:eastAsia="uk-UA"/>
        </w:rPr>
        <w:tab/>
        <w:t>31</w:t>
      </w:r>
    </w:p>
    <w:p w:rsidR="00000000" w:rsidRPr="00BF2E05" w:rsidRDefault="00325298">
      <w:pPr>
        <w:pStyle w:val="Style4"/>
        <w:widowControl/>
        <w:spacing w:before="101" w:line="240" w:lineRule="auto"/>
        <w:rPr>
          <w:rStyle w:val="FontStyle18"/>
          <w:lang w:eastAsia="en-US"/>
        </w:rPr>
      </w:pPr>
      <w:r w:rsidRPr="00BF2E05">
        <w:rPr>
          <w:rStyle w:val="FontStyle18"/>
          <w:lang w:eastAsia="en-US"/>
        </w:rPr>
        <w:t>&lt;</w:t>
      </w:r>
      <w:proofErr w:type="spellStart"/>
      <w:r>
        <w:rPr>
          <w:rStyle w:val="FontStyle18"/>
          <w:lang w:val="en-US" w:eastAsia="en-US"/>
        </w:rPr>
        <w:t>xxxxxx</w:t>
      </w:r>
      <w:proofErr w:type="spellEnd"/>
      <w:r w:rsidRPr="00BF2E05">
        <w:rPr>
          <w:rStyle w:val="FontStyle18"/>
          <w:lang w:eastAsia="en-US"/>
        </w:rPr>
        <w:t>&gt;</w:t>
      </w:r>
      <w:r>
        <w:rPr>
          <w:rStyle w:val="FontStyle18"/>
          <w:lang w:val="en-US" w:eastAsia="en-US"/>
        </w:rPr>
        <w:t>o</w:t>
      </w:r>
      <w:r w:rsidRPr="00BF2E05">
        <w:rPr>
          <w:rStyle w:val="FontStyle18"/>
          <w:lang w:eastAsia="en-US"/>
        </w:rPr>
        <w:t>&lt;&gt;</w:t>
      </w:r>
      <w:proofErr w:type="spellStart"/>
      <w:r>
        <w:rPr>
          <w:rStyle w:val="FontStyle18"/>
          <w:lang w:val="en-US" w:eastAsia="en-US"/>
        </w:rPr>
        <w:t>ooo</w:t>
      </w:r>
      <w:proofErr w:type="spellEnd"/>
      <w:r w:rsidRPr="00BF2E05">
        <w:rPr>
          <w:rStyle w:val="FontStyle18"/>
          <w:lang w:eastAsia="en-US"/>
        </w:rPr>
        <w:t>&lt;&gt;&lt;&gt;</w:t>
      </w:r>
      <w:proofErr w:type="spellStart"/>
      <w:r>
        <w:rPr>
          <w:rStyle w:val="FontStyle18"/>
          <w:lang w:val="en-US" w:eastAsia="en-US"/>
        </w:rPr>
        <w:t>oo</w:t>
      </w:r>
      <w:proofErr w:type="spellEnd"/>
      <w:r w:rsidRPr="00BF2E05">
        <w:rPr>
          <w:rStyle w:val="FontStyle18"/>
          <w:lang w:eastAsia="en-US"/>
        </w:rPr>
        <w:t>&lt;</w:t>
      </w:r>
      <w:r>
        <w:rPr>
          <w:rStyle w:val="FontStyle18"/>
          <w:lang w:val="en-US" w:eastAsia="en-US"/>
        </w:rPr>
        <w:t>x</w:t>
      </w:r>
      <w:r w:rsidRPr="00BF2E05">
        <w:rPr>
          <w:rStyle w:val="FontStyle18"/>
          <w:lang w:eastAsia="en-US"/>
        </w:rPr>
        <w:t>&gt;&lt;&gt;^^</w:t>
      </w:r>
    </w:p>
    <w:p w:rsidR="00000000" w:rsidRDefault="00325298">
      <w:pPr>
        <w:pStyle w:val="Style5"/>
        <w:widowControl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ЛІТЕРАТУРОЗНАВСТВО</w:t>
      </w:r>
    </w:p>
    <w:p w:rsidR="00000000" w:rsidRDefault="00325298">
      <w:pPr>
        <w:pStyle w:val="Style9"/>
        <w:widowControl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о0о00ооо&lt;х&gt;&lt;&gt;&lt;&gt;&lt;&gt;&lt;&gt;&lt;&gt;&lt;&gt;&lt;</w:t>
      </w:r>
      <w:proofErr w:type="spellStart"/>
      <w:r>
        <w:rPr>
          <w:rStyle w:val="FontStyle16"/>
          <w:lang w:val="uk-UA" w:eastAsia="uk-UA"/>
        </w:rPr>
        <w:t>х</w:t>
      </w:r>
      <w:proofErr w:type="spellEnd"/>
      <w:r>
        <w:rPr>
          <w:rStyle w:val="FontStyle16"/>
          <w:lang w:val="uk-UA" w:eastAsia="uk-UA"/>
        </w:rPr>
        <w:t>&gt;о&lt;&gt;о00о&lt;&gt;&lt;х^</w:t>
      </w:r>
    </w:p>
    <w:p w:rsidR="00000000" w:rsidRDefault="00325298">
      <w:pPr>
        <w:pStyle w:val="Style10"/>
        <w:widowControl/>
        <w:spacing w:before="158" w:line="240" w:lineRule="auto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Козинський</w:t>
      </w:r>
      <w:proofErr w:type="spellEnd"/>
      <w:r>
        <w:rPr>
          <w:rStyle w:val="FontStyle17"/>
          <w:lang w:val="uk-UA" w:eastAsia="uk-UA"/>
        </w:rPr>
        <w:t xml:space="preserve"> Л.</w:t>
      </w:r>
    </w:p>
    <w:p w:rsidR="00000000" w:rsidRDefault="00325298">
      <w:pPr>
        <w:pStyle w:val="Style8"/>
        <w:widowControl/>
        <w:spacing w:before="14" w:line="230" w:lineRule="exact"/>
        <w:ind w:left="317" w:right="2688" w:hanging="317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ІСТОРИЧНІ, ЛІТЕРАТУРНІ ТА НАЦІОНАЛЬНО-КУЛЬТУРНІ АСПЕКТИ У СТРУКТУРІ ХУДОЖНЬОГО ТЕКСТУ РОМАНУ «ЛЮДОЛОВИ»</w:t>
      </w:r>
    </w:p>
    <w:p w:rsidR="00000000" w:rsidRDefault="00325298">
      <w:pPr>
        <w:pStyle w:val="Style6"/>
        <w:widowControl/>
        <w:tabs>
          <w:tab w:val="left" w:leader="dot" w:pos="9072"/>
        </w:tabs>
        <w:spacing w:line="230" w:lineRule="exact"/>
        <w:ind w:left="35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ЗІНАЇДИ ТУЛУБ НА ТЛІ ДОБИ</w:t>
      </w:r>
      <w:r>
        <w:rPr>
          <w:rStyle w:val="FontStyle15"/>
          <w:lang w:val="uk-UA" w:eastAsia="uk-UA"/>
        </w:rPr>
        <w:tab/>
        <w:t>36</w:t>
      </w:r>
    </w:p>
    <w:p w:rsidR="00000000" w:rsidRDefault="00325298">
      <w:pPr>
        <w:pStyle w:val="Style10"/>
        <w:widowControl/>
        <w:spacing w:before="43" w:line="240" w:lineRule="auto"/>
        <w:rPr>
          <w:rStyle w:val="FontStyle17"/>
          <w:lang w:val="uk-UA" w:eastAsia="uk-UA"/>
        </w:rPr>
      </w:pPr>
      <w:proofErr w:type="spellStart"/>
      <w:r>
        <w:rPr>
          <w:rStyle w:val="FontStyle17"/>
          <w:lang w:val="uk-UA" w:eastAsia="uk-UA"/>
        </w:rPr>
        <w:t>Масловська</w:t>
      </w:r>
      <w:proofErr w:type="spellEnd"/>
      <w:r>
        <w:rPr>
          <w:rStyle w:val="FontStyle17"/>
          <w:lang w:val="uk-UA" w:eastAsia="uk-UA"/>
        </w:rPr>
        <w:t xml:space="preserve"> Т. О.</w:t>
      </w:r>
    </w:p>
    <w:p w:rsidR="00000000" w:rsidRDefault="00325298">
      <w:pPr>
        <w:pStyle w:val="Style8"/>
        <w:widowControl/>
        <w:tabs>
          <w:tab w:val="left" w:leader="dot" w:pos="9058"/>
        </w:tabs>
        <w:spacing w:line="326" w:lineRule="exact"/>
        <w:ind w:firstLine="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ПСИХОЛОГІЧНИЙ ПАРАЛЕЛІЗМ У ПОЕЗІЯХ В. СИМОНЕНКА</w:t>
      </w:r>
      <w:r>
        <w:rPr>
          <w:rStyle w:val="FontStyle15"/>
          <w:lang w:val="uk-UA" w:eastAsia="uk-UA"/>
        </w:rPr>
        <w:tab/>
        <w:t>43</w:t>
      </w:r>
    </w:p>
    <w:p w:rsidR="00000000" w:rsidRDefault="00325298">
      <w:pPr>
        <w:pStyle w:val="Style9"/>
        <w:widowControl/>
        <w:spacing w:line="326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&lt;</w:t>
      </w:r>
      <w:proofErr w:type="spellStart"/>
      <w:r>
        <w:rPr>
          <w:rStyle w:val="FontStyle16"/>
          <w:lang w:val="uk-UA" w:eastAsia="uk-UA"/>
        </w:rPr>
        <w:t>хх</w:t>
      </w:r>
      <w:proofErr w:type="spellEnd"/>
      <w:r>
        <w:rPr>
          <w:rStyle w:val="FontStyle16"/>
          <w:lang w:val="uk-UA" w:eastAsia="uk-UA"/>
        </w:rPr>
        <w:t>&gt;ф&lt;&gt;о&lt;</w:t>
      </w:r>
      <w:proofErr w:type="spellStart"/>
      <w:r>
        <w:rPr>
          <w:rStyle w:val="FontStyle16"/>
          <w:lang w:val="uk-UA" w:eastAsia="uk-UA"/>
        </w:rPr>
        <w:t>хххх</w:t>
      </w:r>
      <w:proofErr w:type="spellEnd"/>
      <w:r>
        <w:rPr>
          <w:rStyle w:val="FontStyle16"/>
          <w:lang w:val="uk-UA" w:eastAsia="uk-UA"/>
        </w:rPr>
        <w:t>&gt;&lt;&gt;&lt;</w:t>
      </w:r>
      <w:proofErr w:type="spellStart"/>
      <w:r>
        <w:rPr>
          <w:rStyle w:val="FontStyle16"/>
          <w:lang w:val="uk-UA" w:eastAsia="uk-UA"/>
        </w:rPr>
        <w:t>ххх</w:t>
      </w:r>
      <w:proofErr w:type="spellEnd"/>
      <w:r>
        <w:rPr>
          <w:rStyle w:val="FontStyle16"/>
          <w:lang w:val="uk-UA" w:eastAsia="uk-UA"/>
        </w:rPr>
        <w:t>&gt;&lt;х&gt;&lt;</w:t>
      </w:r>
      <w:proofErr w:type="spellStart"/>
      <w:r>
        <w:rPr>
          <w:rStyle w:val="FontStyle16"/>
          <w:lang w:val="uk-UA" w:eastAsia="uk-UA"/>
        </w:rPr>
        <w:t>хх</w:t>
      </w:r>
      <w:proofErr w:type="spellEnd"/>
      <w:r>
        <w:rPr>
          <w:rStyle w:val="FontStyle16"/>
          <w:lang w:val="uk-UA" w:eastAsia="uk-UA"/>
        </w:rPr>
        <w:t>&gt;ф&lt;&gt;о&lt;</w:t>
      </w:r>
      <w:proofErr w:type="spellStart"/>
      <w:r>
        <w:rPr>
          <w:rStyle w:val="FontStyle16"/>
          <w:lang w:val="uk-UA" w:eastAsia="uk-UA"/>
        </w:rPr>
        <w:t>ххххххххххх</w:t>
      </w:r>
      <w:proofErr w:type="spellEnd"/>
      <w:r>
        <w:rPr>
          <w:rStyle w:val="FontStyle16"/>
          <w:lang w:val="uk-UA" w:eastAsia="uk-UA"/>
        </w:rPr>
        <w:t>&gt;&lt;х&gt;о&lt;^^</w:t>
      </w:r>
    </w:p>
    <w:p w:rsidR="00000000" w:rsidRDefault="00325298">
      <w:pPr>
        <w:pStyle w:val="Style5"/>
        <w:widowControl/>
        <w:spacing w:before="5" w:line="326" w:lineRule="exact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ПЕРЕКЛАДОЗНАВСТВО</w:t>
      </w:r>
    </w:p>
    <w:p w:rsidR="00000000" w:rsidRDefault="00325298">
      <w:pPr>
        <w:pStyle w:val="Style7"/>
        <w:widowControl/>
        <w:ind w:right="4224"/>
        <w:rPr>
          <w:rStyle w:val="FontStyle17"/>
          <w:lang w:val="uk-UA" w:eastAsia="en-US"/>
        </w:rPr>
      </w:pPr>
      <w:r w:rsidRPr="00BF2E05">
        <w:rPr>
          <w:rStyle w:val="FontStyle18"/>
          <w:lang w:val="uk-UA" w:eastAsia="en-US"/>
        </w:rPr>
        <w:t>&lt;</w:t>
      </w:r>
      <w:proofErr w:type="spellStart"/>
      <w:r>
        <w:rPr>
          <w:rStyle w:val="FontStyle18"/>
          <w:lang w:val="en-US" w:eastAsia="en-US"/>
        </w:rPr>
        <w:t>xxxxxxx</w:t>
      </w:r>
      <w:proofErr w:type="spellEnd"/>
      <w:r w:rsidRPr="00BF2E05">
        <w:rPr>
          <w:rStyle w:val="FontStyle18"/>
          <w:lang w:val="uk-UA" w:eastAsia="en-US"/>
        </w:rPr>
        <w:t>&gt;</w:t>
      </w:r>
      <w:proofErr w:type="spellStart"/>
      <w:r>
        <w:rPr>
          <w:rStyle w:val="FontStyle18"/>
          <w:lang w:val="en-US" w:eastAsia="en-US"/>
        </w:rPr>
        <w:t>oooo</w:t>
      </w:r>
      <w:proofErr w:type="spellEnd"/>
      <w:r w:rsidRPr="00BF2E05">
        <w:rPr>
          <w:rStyle w:val="FontStyle18"/>
          <w:lang w:val="uk-UA" w:eastAsia="en-US"/>
        </w:rPr>
        <w:t>&lt;</w:t>
      </w:r>
      <w:r>
        <w:rPr>
          <w:rStyle w:val="FontStyle18"/>
          <w:lang w:val="en-US" w:eastAsia="en-US"/>
        </w:rPr>
        <w:t>x</w:t>
      </w:r>
      <w:r w:rsidRPr="00BF2E05">
        <w:rPr>
          <w:rStyle w:val="FontStyle18"/>
          <w:lang w:val="uk-UA" w:eastAsia="en-US"/>
        </w:rPr>
        <w:t>&gt;</w:t>
      </w:r>
      <w:proofErr w:type="spellStart"/>
      <w:r>
        <w:rPr>
          <w:rStyle w:val="FontStyle18"/>
          <w:lang w:val="en-US" w:eastAsia="en-US"/>
        </w:rPr>
        <w:t>oo</w:t>
      </w:r>
      <w:proofErr w:type="spellEnd"/>
      <w:r w:rsidRPr="00BF2E05">
        <w:rPr>
          <w:rStyle w:val="FontStyle18"/>
          <w:lang w:val="uk-UA" w:eastAsia="en-US"/>
        </w:rPr>
        <w:t>&lt;</w:t>
      </w:r>
      <w:proofErr w:type="spellStart"/>
      <w:r>
        <w:rPr>
          <w:rStyle w:val="FontStyle18"/>
          <w:lang w:val="en-US" w:eastAsia="en-US"/>
        </w:rPr>
        <w:t>xxxxxxxxx</w:t>
      </w:r>
      <w:proofErr w:type="spellEnd"/>
      <w:r w:rsidRPr="00BF2E05">
        <w:rPr>
          <w:rStyle w:val="FontStyle18"/>
          <w:lang w:val="uk-UA" w:eastAsia="en-US"/>
        </w:rPr>
        <w:t>&gt;&lt;&gt;</w:t>
      </w:r>
      <w:proofErr w:type="spellStart"/>
      <w:r>
        <w:rPr>
          <w:rStyle w:val="FontStyle18"/>
          <w:lang w:val="en-US" w:eastAsia="en-US"/>
        </w:rPr>
        <w:t>ooo</w:t>
      </w:r>
      <w:proofErr w:type="spellEnd"/>
      <w:r w:rsidRPr="00BF2E05">
        <w:rPr>
          <w:rStyle w:val="FontStyle18"/>
          <w:lang w:val="uk-UA" w:eastAsia="en-US"/>
        </w:rPr>
        <w:t>&lt;</w:t>
      </w:r>
      <w:r>
        <w:rPr>
          <w:rStyle w:val="FontStyle18"/>
          <w:lang w:val="en-US" w:eastAsia="en-US"/>
        </w:rPr>
        <w:t>x</w:t>
      </w:r>
      <w:r w:rsidRPr="00BF2E05">
        <w:rPr>
          <w:rStyle w:val="FontStyle18"/>
          <w:lang w:val="uk-UA" w:eastAsia="en-US"/>
        </w:rPr>
        <w:t>&gt;</w:t>
      </w:r>
      <w:proofErr w:type="spellStart"/>
      <w:r>
        <w:rPr>
          <w:rStyle w:val="FontStyle18"/>
          <w:lang w:val="en-US" w:eastAsia="en-US"/>
        </w:rPr>
        <w:t>oo</w:t>
      </w:r>
      <w:proofErr w:type="spellEnd"/>
      <w:r w:rsidRPr="00BF2E05">
        <w:rPr>
          <w:rStyle w:val="FontStyle18"/>
          <w:lang w:val="uk-UA" w:eastAsia="en-US"/>
        </w:rPr>
        <w:t>&lt;</w:t>
      </w:r>
      <w:proofErr w:type="spellStart"/>
      <w:r>
        <w:rPr>
          <w:rStyle w:val="FontStyle18"/>
          <w:lang w:val="en-US" w:eastAsia="en-US"/>
        </w:rPr>
        <w:t>xxxxxxxxx</w:t>
      </w:r>
      <w:proofErr w:type="spellEnd"/>
      <w:r w:rsidRPr="00BF2E05">
        <w:rPr>
          <w:rStyle w:val="FontStyle18"/>
          <w:lang w:val="uk-UA" w:eastAsia="en-US"/>
        </w:rPr>
        <w:t>&gt;&lt;&gt;</w:t>
      </w:r>
      <w:proofErr w:type="spellStart"/>
      <w:r>
        <w:rPr>
          <w:rStyle w:val="FontStyle18"/>
          <w:lang w:val="en-US" w:eastAsia="en-US"/>
        </w:rPr>
        <w:t>oo</w:t>
      </w:r>
      <w:proofErr w:type="spellEnd"/>
      <w:r w:rsidRPr="00BF2E05">
        <w:rPr>
          <w:rStyle w:val="FontStyle18"/>
          <w:lang w:val="uk-UA" w:eastAsia="en-US"/>
        </w:rPr>
        <w:t xml:space="preserve"> </w:t>
      </w:r>
      <w:r w:rsidRPr="00BF2E05">
        <w:rPr>
          <w:rStyle w:val="FontStyle17"/>
          <w:lang w:val="uk-UA" w:eastAsia="en-US"/>
        </w:rPr>
        <w:t xml:space="preserve">Леонтьев </w:t>
      </w:r>
      <w:r>
        <w:rPr>
          <w:rStyle w:val="FontStyle17"/>
          <w:lang w:val="uk-UA" w:eastAsia="en-US"/>
        </w:rPr>
        <w:t>А. Н.</w:t>
      </w:r>
    </w:p>
    <w:p w:rsidR="00000000" w:rsidRDefault="00325298">
      <w:pPr>
        <w:pStyle w:val="Style8"/>
        <w:widowControl/>
        <w:tabs>
          <w:tab w:val="left" w:leader="dot" w:pos="9058"/>
        </w:tabs>
        <w:spacing w:line="288" w:lineRule="exact"/>
        <w:ind w:firstLine="0"/>
        <w:jc w:val="both"/>
        <w:rPr>
          <w:rStyle w:val="FontStyle15"/>
          <w:lang w:val="uk-UA"/>
        </w:rPr>
      </w:pPr>
      <w:r>
        <w:rPr>
          <w:rStyle w:val="FontStyle15"/>
        </w:rPr>
        <w:t>ОСОБЕННОСТИ ПОЭТИЧЕСКОГО ПЕРЕВОДА</w:t>
      </w:r>
      <w:r>
        <w:rPr>
          <w:rStyle w:val="FontStyle15"/>
        </w:rPr>
        <w:tab/>
      </w:r>
      <w:r>
        <w:rPr>
          <w:rStyle w:val="FontStyle15"/>
          <w:lang w:val="uk-UA"/>
        </w:rPr>
        <w:t>50</w:t>
      </w:r>
    </w:p>
    <w:p w:rsidR="00000000" w:rsidRPr="00BF2E05" w:rsidRDefault="00325298">
      <w:pPr>
        <w:pStyle w:val="Style10"/>
        <w:widowControl/>
        <w:spacing w:before="5" w:line="288" w:lineRule="exact"/>
        <w:rPr>
          <w:rStyle w:val="FontStyle17"/>
          <w:lang w:eastAsia="uk-UA"/>
        </w:rPr>
      </w:pPr>
      <w:proofErr w:type="spellStart"/>
      <w:r>
        <w:rPr>
          <w:rStyle w:val="FontStyle17"/>
          <w:lang w:val="uk-UA" w:eastAsia="uk-UA"/>
        </w:rPr>
        <w:t>Морошану</w:t>
      </w:r>
      <w:proofErr w:type="spellEnd"/>
      <w:r>
        <w:rPr>
          <w:rStyle w:val="FontStyle17"/>
          <w:lang w:val="uk-UA" w:eastAsia="uk-UA"/>
        </w:rPr>
        <w:t xml:space="preserve"> </w:t>
      </w:r>
      <w:r>
        <w:rPr>
          <w:rStyle w:val="FontStyle17"/>
          <w:lang w:eastAsia="uk-UA"/>
        </w:rPr>
        <w:t>(Демьянова)</w:t>
      </w:r>
      <w:r>
        <w:rPr>
          <w:rStyle w:val="FontStyle17"/>
          <w:lang w:eastAsia="uk-UA"/>
        </w:rPr>
        <w:t xml:space="preserve"> Л. </w:t>
      </w:r>
      <w:r>
        <w:rPr>
          <w:rStyle w:val="FontStyle17"/>
          <w:lang w:val="en-US" w:eastAsia="uk-UA"/>
        </w:rPr>
        <w:t>I</w:t>
      </w:r>
      <w:r w:rsidRPr="00BF2E05">
        <w:rPr>
          <w:rStyle w:val="FontStyle17"/>
          <w:lang w:eastAsia="uk-UA"/>
        </w:rPr>
        <w:t>.</w:t>
      </w:r>
    </w:p>
    <w:p w:rsidR="00000000" w:rsidRDefault="00325298">
      <w:pPr>
        <w:pStyle w:val="Style8"/>
        <w:widowControl/>
        <w:spacing w:line="288" w:lineRule="exact"/>
        <w:ind w:firstLine="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СЕМАНТИЧНІ ТА СТИЛІСТИЧНІ «ФАЛЬШИВІ ДРУЗІ ПЕРЕКЛАДАЧА»</w:t>
      </w:r>
    </w:p>
    <w:p w:rsidR="00000000" w:rsidRDefault="00325298">
      <w:pPr>
        <w:pStyle w:val="Style6"/>
        <w:widowControl/>
        <w:tabs>
          <w:tab w:val="left" w:leader="dot" w:pos="8717"/>
        </w:tabs>
        <w:jc w:val="righ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В ІТАЛІЙСЬКІЙ ТА РОСІЙСЬКІЙ МОВАХ</w:t>
      </w:r>
      <w:r>
        <w:rPr>
          <w:rStyle w:val="FontStyle15"/>
          <w:lang w:val="uk-UA" w:eastAsia="uk-UA"/>
        </w:rPr>
        <w:tab/>
        <w:t>58</w:t>
      </w:r>
    </w:p>
    <w:p w:rsidR="00000000" w:rsidRDefault="00325298">
      <w:pPr>
        <w:pStyle w:val="Style4"/>
        <w:widowControl/>
        <w:spacing w:before="134" w:line="240" w:lineRule="auto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&lt;</w:t>
      </w:r>
      <w:proofErr w:type="spellStart"/>
      <w:r>
        <w:rPr>
          <w:rStyle w:val="FontStyle18"/>
          <w:lang w:val="uk-UA" w:eastAsia="uk-UA"/>
        </w:rPr>
        <w:t>хкх</w:t>
      </w:r>
      <w:proofErr w:type="spellEnd"/>
      <w:r>
        <w:rPr>
          <w:rStyle w:val="FontStyle18"/>
          <w:lang w:val="uk-UA" w:eastAsia="uk-UA"/>
        </w:rPr>
        <w:t>&gt;о&lt;&gt;&lt;&gt;&lt;х&gt;&lt;&gt;&lt;&gt;&lt;&gt;&lt;&gt;&lt;&gt;&lt;&gt;&lt;&gt;&lt;&gt;&lt;&gt;&lt;^^</w:t>
      </w:r>
    </w:p>
    <w:p w:rsidR="00000000" w:rsidRDefault="00325298">
      <w:pPr>
        <w:pStyle w:val="Style2"/>
        <w:widowControl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МЕТОДИКА ВИКЛАДАННЯ МОВ ТА ЛІТЕРАТУР</w:t>
      </w:r>
    </w:p>
    <w:p w:rsidR="00000000" w:rsidRDefault="00325298">
      <w:pPr>
        <w:pStyle w:val="Style10"/>
        <w:widowControl/>
        <w:ind w:right="6144"/>
        <w:rPr>
          <w:rStyle w:val="FontStyle17"/>
          <w:lang w:val="uk-UA" w:eastAsia="uk-UA"/>
        </w:rPr>
      </w:pPr>
      <w:r>
        <w:rPr>
          <w:rStyle w:val="FontStyle18"/>
          <w:lang w:val="uk-UA" w:eastAsia="uk-UA"/>
        </w:rPr>
        <w:t>&lt;х&gt;</w:t>
      </w:r>
      <w:proofErr w:type="spellStart"/>
      <w:r>
        <w:rPr>
          <w:rStyle w:val="FontStyle18"/>
          <w:lang w:val="uk-UA" w:eastAsia="uk-UA"/>
        </w:rPr>
        <w:t>ооооо</w:t>
      </w:r>
      <w:proofErr w:type="spellEnd"/>
      <w:r>
        <w:rPr>
          <w:rStyle w:val="FontStyle18"/>
          <w:lang w:val="uk-UA" w:eastAsia="uk-UA"/>
        </w:rPr>
        <w:t>&lt;х&gt;&lt;</w:t>
      </w:r>
      <w:proofErr w:type="spellStart"/>
      <w:r>
        <w:rPr>
          <w:rStyle w:val="FontStyle18"/>
          <w:lang w:val="uk-UA" w:eastAsia="uk-UA"/>
        </w:rPr>
        <w:t>х</w:t>
      </w:r>
      <w:proofErr w:type="spellEnd"/>
      <w:r>
        <w:rPr>
          <w:rStyle w:val="FontStyle18"/>
          <w:lang w:val="uk-UA" w:eastAsia="uk-UA"/>
        </w:rPr>
        <w:t xml:space="preserve">&gt;&lt;&gt;&lt;&gt;&lt;&gt;&lt;х&gt;&lt;^^ </w:t>
      </w:r>
      <w:proofErr w:type="spellStart"/>
      <w:r>
        <w:rPr>
          <w:rStyle w:val="FontStyle17"/>
          <w:lang w:val="uk-UA" w:eastAsia="uk-UA"/>
        </w:rPr>
        <w:t>Громовенко</w:t>
      </w:r>
      <w:proofErr w:type="spellEnd"/>
      <w:r>
        <w:rPr>
          <w:rStyle w:val="FontStyle17"/>
          <w:lang w:val="uk-UA" w:eastAsia="uk-UA"/>
        </w:rPr>
        <w:t xml:space="preserve"> </w:t>
      </w:r>
      <w:r>
        <w:rPr>
          <w:rStyle w:val="FontStyle17"/>
          <w:lang w:eastAsia="uk-UA"/>
        </w:rPr>
        <w:t xml:space="preserve">В. В., </w:t>
      </w:r>
      <w:proofErr w:type="spellStart"/>
      <w:r>
        <w:rPr>
          <w:rStyle w:val="FontStyle17"/>
          <w:lang w:val="uk-UA" w:eastAsia="uk-UA"/>
        </w:rPr>
        <w:t>Ярмолович</w:t>
      </w:r>
      <w:proofErr w:type="spellEnd"/>
      <w:r>
        <w:rPr>
          <w:rStyle w:val="FontStyle17"/>
          <w:lang w:val="uk-UA" w:eastAsia="uk-UA"/>
        </w:rPr>
        <w:t xml:space="preserve"> </w:t>
      </w:r>
      <w:r>
        <w:rPr>
          <w:rStyle w:val="FontStyle17"/>
          <w:lang w:eastAsia="uk-UA"/>
        </w:rPr>
        <w:t xml:space="preserve">О. </w:t>
      </w:r>
      <w:r>
        <w:rPr>
          <w:rStyle w:val="FontStyle17"/>
          <w:lang w:val="uk-UA" w:eastAsia="uk-UA"/>
        </w:rPr>
        <w:t>I.</w:t>
      </w:r>
    </w:p>
    <w:p w:rsidR="00000000" w:rsidRDefault="00325298">
      <w:pPr>
        <w:pStyle w:val="Style8"/>
        <w:widowControl/>
        <w:tabs>
          <w:tab w:val="left" w:leader="dot" w:pos="9062"/>
        </w:tabs>
        <w:spacing w:line="288" w:lineRule="exact"/>
        <w:ind w:firstLine="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ЗАСОБИ НАОЧНОСТІ В НАВЧА</w:t>
      </w:r>
      <w:r>
        <w:rPr>
          <w:rStyle w:val="FontStyle15"/>
          <w:lang w:val="uk-UA" w:eastAsia="uk-UA"/>
        </w:rPr>
        <w:t>ННІ ГРАМАТИЦІ АНГЛІЙСЬКОЇ МОВИ</w:t>
      </w:r>
      <w:r>
        <w:rPr>
          <w:rStyle w:val="FontStyle15"/>
          <w:lang w:val="uk-UA" w:eastAsia="uk-UA"/>
        </w:rPr>
        <w:tab/>
        <w:t>66</w:t>
      </w:r>
    </w:p>
    <w:p w:rsidR="00000000" w:rsidRDefault="00325298">
      <w:pPr>
        <w:pStyle w:val="Style10"/>
        <w:widowControl/>
        <w:spacing w:before="5" w:line="288" w:lineRule="exact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Мельник Ю.В.</w:t>
      </w:r>
    </w:p>
    <w:p w:rsidR="00000000" w:rsidRDefault="00325298">
      <w:pPr>
        <w:pStyle w:val="Style8"/>
        <w:widowControl/>
        <w:spacing w:line="288" w:lineRule="exact"/>
        <w:ind w:firstLine="0"/>
        <w:rPr>
          <w:rStyle w:val="FontStyle15"/>
        </w:rPr>
      </w:pPr>
      <w:r>
        <w:rPr>
          <w:rStyle w:val="FontStyle15"/>
        </w:rPr>
        <w:t>ПРИЕМЫ ФОРМИРОВАНИЯ МОТИВАЦИОННО-ПОБУДИТЕЛЬНОЙ ФАЗЫ</w:t>
      </w:r>
    </w:p>
    <w:p w:rsidR="00000000" w:rsidRDefault="00325298">
      <w:pPr>
        <w:pStyle w:val="Style6"/>
        <w:widowControl/>
        <w:tabs>
          <w:tab w:val="left" w:leader="dot" w:pos="8717"/>
        </w:tabs>
        <w:spacing w:line="288" w:lineRule="exact"/>
        <w:jc w:val="right"/>
        <w:rPr>
          <w:rStyle w:val="FontStyle15"/>
          <w:lang w:val="uk-UA"/>
        </w:rPr>
      </w:pPr>
      <w:r>
        <w:rPr>
          <w:rStyle w:val="FontStyle15"/>
        </w:rPr>
        <w:t>В СТРУКТУРЕ ПРОФЕССИОНАЛЬНОЙ ДЕЯТЕЛЬНОСТИ БУДУЩИХ ЮРИСТОВ</w:t>
      </w:r>
      <w:r>
        <w:rPr>
          <w:rStyle w:val="FontStyle15"/>
        </w:rPr>
        <w:tab/>
      </w:r>
      <w:r>
        <w:rPr>
          <w:rStyle w:val="FontStyle15"/>
          <w:lang w:val="uk-UA"/>
        </w:rPr>
        <w:t>69</w:t>
      </w:r>
    </w:p>
    <w:p w:rsidR="00000000" w:rsidRDefault="00325298">
      <w:pPr>
        <w:pStyle w:val="Style10"/>
        <w:widowControl/>
        <w:spacing w:before="5" w:line="288" w:lineRule="exact"/>
        <w:rPr>
          <w:rStyle w:val="FontStyle17"/>
        </w:rPr>
      </w:pPr>
      <w:proofErr w:type="spellStart"/>
      <w:r>
        <w:rPr>
          <w:rStyle w:val="FontStyle17"/>
        </w:rPr>
        <w:t>Русанова</w:t>
      </w:r>
      <w:proofErr w:type="spellEnd"/>
      <w:r>
        <w:rPr>
          <w:rStyle w:val="FontStyle17"/>
        </w:rPr>
        <w:t xml:space="preserve"> И. И.</w:t>
      </w:r>
    </w:p>
    <w:p w:rsidR="00000000" w:rsidRDefault="00325298">
      <w:pPr>
        <w:pStyle w:val="Style8"/>
        <w:widowControl/>
        <w:spacing w:line="288" w:lineRule="exact"/>
        <w:ind w:firstLine="0"/>
        <w:rPr>
          <w:rStyle w:val="FontStyle15"/>
        </w:rPr>
      </w:pPr>
      <w:r>
        <w:rPr>
          <w:rStyle w:val="FontStyle15"/>
        </w:rPr>
        <w:t>СИСТЕМНЫЙ ПОДХОД К ПОСТРОЕНИЮ КОПЛЕКСА УПРАЖНЕНИЙ</w:t>
      </w:r>
    </w:p>
    <w:p w:rsidR="00000000" w:rsidRDefault="00325298">
      <w:pPr>
        <w:pStyle w:val="Style6"/>
        <w:widowControl/>
        <w:tabs>
          <w:tab w:val="left" w:leader="dot" w:pos="8726"/>
        </w:tabs>
        <w:jc w:val="right"/>
        <w:rPr>
          <w:rStyle w:val="FontStyle15"/>
          <w:lang w:val="uk-UA"/>
        </w:rPr>
      </w:pPr>
      <w:r>
        <w:rPr>
          <w:rStyle w:val="FontStyle15"/>
        </w:rPr>
        <w:lastRenderedPageBreak/>
        <w:t>ДЛЯ ОБУЧЕНИЯ УСТНОМУ И ПИСЬМЕНН</w:t>
      </w:r>
      <w:r>
        <w:rPr>
          <w:rStyle w:val="FontStyle15"/>
        </w:rPr>
        <w:t>ОМУ ПЕРЕВОДУ</w:t>
      </w:r>
      <w:r>
        <w:rPr>
          <w:rStyle w:val="FontStyle15"/>
        </w:rPr>
        <w:tab/>
      </w:r>
      <w:r>
        <w:rPr>
          <w:rStyle w:val="FontStyle15"/>
          <w:lang w:val="uk-UA"/>
        </w:rPr>
        <w:t>72</w:t>
      </w:r>
    </w:p>
    <w:p w:rsidR="00000000" w:rsidRDefault="00325298">
      <w:pPr>
        <w:pStyle w:val="Style8"/>
        <w:widowControl/>
        <w:tabs>
          <w:tab w:val="left" w:leader="dot" w:pos="9058"/>
        </w:tabs>
        <w:spacing w:before="173" w:line="240" w:lineRule="auto"/>
        <w:ind w:firstLine="0"/>
        <w:jc w:val="both"/>
        <w:rPr>
          <w:rStyle w:val="FontStyle15"/>
          <w:lang w:val="uk-UA"/>
        </w:rPr>
      </w:pPr>
      <w:r>
        <w:rPr>
          <w:rStyle w:val="FontStyle15"/>
        </w:rPr>
        <w:t xml:space="preserve">СПИСОК </w:t>
      </w:r>
      <w:r>
        <w:rPr>
          <w:rStyle w:val="FontStyle15"/>
          <w:lang w:val="uk-UA"/>
        </w:rPr>
        <w:t>УМОВНИХ СКОРОЧЕНЬ</w:t>
      </w:r>
      <w:r>
        <w:rPr>
          <w:rStyle w:val="FontStyle15"/>
          <w:lang w:val="uk-UA"/>
        </w:rPr>
        <w:tab/>
        <w:t>76</w:t>
      </w:r>
    </w:p>
    <w:p w:rsidR="00BF2E05" w:rsidRDefault="00325298">
      <w:pPr>
        <w:pStyle w:val="Style8"/>
        <w:widowControl/>
        <w:tabs>
          <w:tab w:val="left" w:leader="dot" w:pos="9058"/>
        </w:tabs>
        <w:spacing w:before="96" w:line="240" w:lineRule="auto"/>
        <w:ind w:firstLine="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ВИМОГИ </w:t>
      </w:r>
      <w:r>
        <w:rPr>
          <w:rStyle w:val="FontStyle15"/>
          <w:lang w:eastAsia="uk-UA"/>
        </w:rPr>
        <w:t xml:space="preserve">ДО </w:t>
      </w:r>
      <w:r>
        <w:rPr>
          <w:rStyle w:val="FontStyle15"/>
          <w:lang w:val="uk-UA" w:eastAsia="uk-UA"/>
        </w:rPr>
        <w:t>АВТОРСЬКИХ ОРИГІНАЛІВ СТАТЕЙ</w:t>
      </w:r>
      <w:r>
        <w:rPr>
          <w:rStyle w:val="FontStyle15"/>
          <w:lang w:val="uk-UA" w:eastAsia="uk-UA"/>
        </w:rPr>
        <w:tab/>
        <w:t>77</w:t>
      </w:r>
    </w:p>
    <w:sectPr w:rsidR="00BF2E05">
      <w:type w:val="continuous"/>
      <w:pgSz w:w="11905" w:h="16837"/>
      <w:pgMar w:top="1108" w:right="1296" w:bottom="1089" w:left="12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98" w:rsidRDefault="00325298">
      <w:r>
        <w:separator/>
      </w:r>
    </w:p>
  </w:endnote>
  <w:endnote w:type="continuationSeparator" w:id="0">
    <w:p w:rsidR="00325298" w:rsidRDefault="003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98" w:rsidRDefault="00325298">
      <w:r>
        <w:separator/>
      </w:r>
    </w:p>
  </w:footnote>
  <w:footnote w:type="continuationSeparator" w:id="0">
    <w:p w:rsidR="00325298" w:rsidRDefault="0032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5"/>
    <w:rsid w:val="00325298"/>
    <w:rsid w:val="00B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13" w:lineRule="exact"/>
    </w:pPr>
  </w:style>
  <w:style w:type="paragraph" w:customStyle="1" w:styleId="Style8">
    <w:name w:val="Style8"/>
    <w:basedOn w:val="a"/>
    <w:uiPriority w:val="99"/>
    <w:pPr>
      <w:spacing w:line="235" w:lineRule="exact"/>
      <w:ind w:hanging="33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79" w:lineRule="exact"/>
    </w:pPr>
  </w:style>
  <w:style w:type="character" w:customStyle="1" w:styleId="FontStyle12">
    <w:name w:val="Font Style12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i/>
      <w:iCs/>
      <w:spacing w:val="20"/>
      <w:w w:val="8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Verdana" w:hAnsi="Verdana" w:cs="Verdana"/>
      <w:b/>
      <w:bCs/>
      <w:smallCaps/>
      <w:spacing w:val="-2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Cambria" w:hAnsi="Cambria" w:cs="Cambria"/>
      <w:i/>
      <w:iCs/>
      <w:w w:val="8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13" w:lineRule="exact"/>
    </w:pPr>
  </w:style>
  <w:style w:type="paragraph" w:customStyle="1" w:styleId="Style8">
    <w:name w:val="Style8"/>
    <w:basedOn w:val="a"/>
    <w:uiPriority w:val="99"/>
    <w:pPr>
      <w:spacing w:line="235" w:lineRule="exact"/>
      <w:ind w:hanging="33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79" w:lineRule="exact"/>
    </w:pPr>
  </w:style>
  <w:style w:type="character" w:customStyle="1" w:styleId="FontStyle12">
    <w:name w:val="Font Style12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i/>
      <w:iCs/>
      <w:spacing w:val="20"/>
      <w:w w:val="8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Verdana" w:hAnsi="Verdana" w:cs="Verdana"/>
      <w:b/>
      <w:bCs/>
      <w:smallCaps/>
      <w:spacing w:val="-2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Cambria" w:hAnsi="Cambria" w:cs="Cambria"/>
      <w:i/>
      <w:iCs/>
      <w:w w:val="8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1601</Characters>
  <Application>Microsoft Office Word</Application>
  <DocSecurity>0</DocSecurity>
  <Lines>123</Lines>
  <Paragraphs>58</Paragraphs>
  <ScaleCrop>false</ScaleCrop>
  <Company>Romeo1994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2014-05-21T11:32:00Z</dcterms:created>
  <dcterms:modified xsi:type="dcterms:W3CDTF">2014-05-21T11:32:00Z</dcterms:modified>
</cp:coreProperties>
</file>